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4BCA9" w14:textId="66E27AC0" w:rsidR="00A109DD" w:rsidRDefault="00A109DD" w:rsidP="00A109DD">
      <w:pPr>
        <w:jc w:val="center"/>
        <w:rPr>
          <w:b/>
          <w:bCs/>
        </w:rPr>
      </w:pPr>
      <w:r>
        <w:rPr>
          <w:b/>
          <w:bCs/>
        </w:rPr>
        <w:t>Ladysmith Volunteer Fire Company</w:t>
      </w:r>
    </w:p>
    <w:p w14:paraId="1A9EAD67" w14:textId="580DD008" w:rsidR="005B497B" w:rsidRDefault="009C139D" w:rsidP="00A109DD">
      <w:pPr>
        <w:jc w:val="center"/>
        <w:rPr>
          <w:b/>
          <w:bCs/>
        </w:rPr>
      </w:pPr>
      <w:r w:rsidRPr="00A109DD">
        <w:rPr>
          <w:b/>
          <w:bCs/>
        </w:rPr>
        <w:t xml:space="preserve">Treasure Report </w:t>
      </w:r>
      <w:r w:rsidR="004135A3">
        <w:rPr>
          <w:b/>
          <w:bCs/>
        </w:rPr>
        <w:t>February 7</w:t>
      </w:r>
      <w:r w:rsidR="00D70B8B">
        <w:rPr>
          <w:b/>
          <w:bCs/>
        </w:rPr>
        <w:t>, 2024</w:t>
      </w:r>
    </w:p>
    <w:p w14:paraId="519D93CC" w14:textId="77777777" w:rsidR="00D70B8B" w:rsidRDefault="00A109DD" w:rsidP="00D70B8B">
      <w:pPr>
        <w:jc w:val="center"/>
        <w:rPr>
          <w:b/>
          <w:bCs/>
        </w:rPr>
      </w:pPr>
      <w:r>
        <w:rPr>
          <w:b/>
          <w:bCs/>
        </w:rPr>
        <w:t>Allie Parrish</w:t>
      </w:r>
    </w:p>
    <w:p w14:paraId="68B0B903" w14:textId="4E3E95B0" w:rsidR="00691BD6" w:rsidRPr="00D70B8B" w:rsidRDefault="004135A3" w:rsidP="00D70B8B">
      <w:pPr>
        <w:rPr>
          <w:b/>
          <w:bCs/>
        </w:rPr>
      </w:pPr>
      <w:r>
        <w:rPr>
          <w:shd w:val="clear" w:color="auto" w:fill="DEEAF6" w:themeFill="accent5" w:themeFillTint="33"/>
        </w:rPr>
        <w:t>January</w:t>
      </w:r>
      <w:r w:rsidR="00D70B8B">
        <w:rPr>
          <w:shd w:val="clear" w:color="auto" w:fill="DEEAF6" w:themeFill="accent5" w:themeFillTint="33"/>
        </w:rPr>
        <w:t xml:space="preserve"> </w:t>
      </w:r>
      <w:r w:rsidR="00691BD6" w:rsidRPr="00691BD6">
        <w:rPr>
          <w:shd w:val="clear" w:color="auto" w:fill="DEEAF6" w:themeFill="accent5" w:themeFillTint="33"/>
        </w:rPr>
        <w:t>operated at a</w:t>
      </w:r>
      <w:r w:rsidR="000E0F82">
        <w:rPr>
          <w:shd w:val="clear" w:color="auto" w:fill="DEEAF6" w:themeFill="accent5" w:themeFillTint="33"/>
        </w:rPr>
        <w:t xml:space="preserve"> </w:t>
      </w:r>
      <w:r>
        <w:rPr>
          <w:shd w:val="clear" w:color="auto" w:fill="DEEAF6" w:themeFill="accent5" w:themeFillTint="33"/>
        </w:rPr>
        <w:t xml:space="preserve">profit of </w:t>
      </w:r>
      <w:r w:rsidR="000E0F82">
        <w:rPr>
          <w:shd w:val="clear" w:color="auto" w:fill="DEEAF6" w:themeFill="accent5" w:themeFillTint="33"/>
        </w:rPr>
        <w:t>$</w:t>
      </w:r>
      <w:r>
        <w:rPr>
          <w:shd w:val="clear" w:color="auto" w:fill="DEEAF6" w:themeFill="accent5" w:themeFillTint="33"/>
        </w:rPr>
        <w:t>438.11</w:t>
      </w:r>
      <w:r w:rsidR="00691BD6">
        <w:t xml:space="preserve"> </w:t>
      </w:r>
    </w:p>
    <w:p w14:paraId="05D5D11F" w14:textId="08FDFE44" w:rsidR="009C139D" w:rsidRDefault="009C139D">
      <w:r w:rsidRPr="00A109DD">
        <w:rPr>
          <w:b/>
          <w:bCs/>
          <w:u w:val="single"/>
        </w:rPr>
        <w:t>Checking</w:t>
      </w:r>
      <w:r w:rsidR="00A109DD" w:rsidRPr="00A109DD">
        <w:rPr>
          <w:b/>
          <w:bCs/>
          <w:u w:val="single"/>
        </w:rPr>
        <w:t xml:space="preserve"> Current Balance</w:t>
      </w:r>
      <w:r>
        <w:t>: $</w:t>
      </w:r>
      <w:r w:rsidR="000E0F82">
        <w:t>8,</w:t>
      </w:r>
      <w:r w:rsidR="004135A3">
        <w:t>376.96</w:t>
      </w:r>
    </w:p>
    <w:p w14:paraId="5017D694" w14:textId="6B7ACFE1" w:rsidR="009C139D" w:rsidRDefault="009C139D">
      <w:r>
        <w:tab/>
      </w:r>
      <w:r w:rsidR="00A109DD">
        <w:t xml:space="preserve">Total </w:t>
      </w:r>
      <w:r>
        <w:t>Income: $</w:t>
      </w:r>
      <w:r w:rsidR="000E0F82">
        <w:t>1,</w:t>
      </w:r>
      <w:r w:rsidR="004135A3">
        <w:t>165.07</w:t>
      </w:r>
      <w:r w:rsidR="00167803">
        <w:t xml:space="preserve"> (Interest</w:t>
      </w:r>
      <w:r w:rsidR="004135A3">
        <w:t>, Rent</w:t>
      </w:r>
      <w:r w:rsidR="000E0F82">
        <w:t xml:space="preserve"> and donations – </w:t>
      </w:r>
      <w:r w:rsidR="004135A3">
        <w:t>J. Blanton, B. Beach, C. Sheets, Spicer, B. McBride, R. Horner, P. Draper, S. Wenhold</w:t>
      </w:r>
      <w:r w:rsidR="00167803">
        <w:t>)</w:t>
      </w:r>
    </w:p>
    <w:p w14:paraId="2E24D3C1" w14:textId="1FAA7BC5" w:rsidR="00167803" w:rsidRDefault="009C139D" w:rsidP="00167803">
      <w:r>
        <w:tab/>
      </w:r>
      <w:r w:rsidR="00A109DD">
        <w:t xml:space="preserve">Total </w:t>
      </w:r>
      <w:r>
        <w:t xml:space="preserve">Expenses: </w:t>
      </w:r>
      <w:r w:rsidR="00A109DD" w:rsidRPr="00002B10">
        <w:rPr>
          <w:color w:val="FF0000"/>
        </w:rPr>
        <w:t>$</w:t>
      </w:r>
      <w:r w:rsidR="004135A3">
        <w:rPr>
          <w:color w:val="FF0000"/>
        </w:rPr>
        <w:t>982.10</w:t>
      </w:r>
      <w:r w:rsidR="00167803">
        <w:t xml:space="preserve"> (Electric, </w:t>
      </w:r>
      <w:r w:rsidR="004135A3">
        <w:t>Lowes $631.98 and $219.00, Microsoft 365 License</w:t>
      </w:r>
      <w:r w:rsidR="00167803">
        <w:t xml:space="preserve">) </w:t>
      </w:r>
    </w:p>
    <w:p w14:paraId="38B651A0" w14:textId="08D841C7" w:rsidR="009C139D" w:rsidRDefault="009C139D" w:rsidP="00167803">
      <w:r w:rsidRPr="00167803">
        <w:rPr>
          <w:b/>
          <w:bCs/>
          <w:u w:val="single"/>
        </w:rPr>
        <w:t>Savings</w:t>
      </w:r>
      <w:r w:rsidR="00A109DD" w:rsidRPr="00167803">
        <w:rPr>
          <w:b/>
          <w:bCs/>
          <w:u w:val="single"/>
        </w:rPr>
        <w:t xml:space="preserve"> Current Balance</w:t>
      </w:r>
      <w:r>
        <w:t>: $</w:t>
      </w:r>
      <w:r w:rsidR="00167803">
        <w:t>60,</w:t>
      </w:r>
      <w:r w:rsidR="004135A3">
        <w:t>733.53</w:t>
      </w:r>
    </w:p>
    <w:p w14:paraId="0F944440" w14:textId="61B29648" w:rsidR="009C139D" w:rsidRDefault="009C139D">
      <w:r>
        <w:tab/>
      </w:r>
      <w:r w:rsidR="00A109DD">
        <w:t xml:space="preserve">Total </w:t>
      </w:r>
      <w:r>
        <w:t xml:space="preserve">Income </w:t>
      </w:r>
      <w:r w:rsidR="00E9381D">
        <w:t>$</w:t>
      </w:r>
      <w:r w:rsidR="00B44DD1">
        <w:t>255.1</w:t>
      </w:r>
      <w:r w:rsidR="004135A3">
        <w:t>4</w:t>
      </w:r>
      <w:r w:rsidR="00167803">
        <w:t xml:space="preserve"> (Rent</w:t>
      </w:r>
      <w:r w:rsidR="00B44DD1">
        <w:t xml:space="preserve"> &amp;</w:t>
      </w:r>
      <w:r w:rsidR="00167803">
        <w:t xml:space="preserve"> Interest)</w:t>
      </w:r>
    </w:p>
    <w:p w14:paraId="6971F036" w14:textId="1A03B705" w:rsidR="00A109DD" w:rsidRDefault="00002B10" w:rsidP="00691BD6">
      <w:pPr>
        <w:shd w:val="clear" w:color="auto" w:fill="DEEAF6" w:themeFill="accent5" w:themeFillTint="33"/>
      </w:pPr>
      <w:r>
        <w:t>Total Income = $</w:t>
      </w:r>
      <w:r w:rsidR="004135A3">
        <w:t>1,420.21</w:t>
      </w:r>
    </w:p>
    <w:p w14:paraId="278D938D" w14:textId="7FCAC9B2" w:rsidR="00002B10" w:rsidRDefault="00002B10" w:rsidP="00691BD6">
      <w:pPr>
        <w:shd w:val="clear" w:color="auto" w:fill="DEEAF6" w:themeFill="accent5" w:themeFillTint="33"/>
      </w:pPr>
      <w:r>
        <w:t xml:space="preserve">Total Expenses = </w:t>
      </w:r>
      <w:r w:rsidRPr="00002B10">
        <w:rPr>
          <w:color w:val="FF0000"/>
        </w:rPr>
        <w:t>$</w:t>
      </w:r>
      <w:r w:rsidR="004135A3">
        <w:rPr>
          <w:color w:val="FF0000"/>
        </w:rPr>
        <w:t>982.10</w:t>
      </w:r>
    </w:p>
    <w:p w14:paraId="56BC057E" w14:textId="1FF3DC37" w:rsidR="00835DF9" w:rsidRPr="00B44DD1" w:rsidRDefault="00E9381D" w:rsidP="00B44DD1">
      <w:pPr>
        <w:shd w:val="clear" w:color="auto" w:fill="DEEAF6" w:themeFill="accent5" w:themeFillTint="33"/>
      </w:pPr>
      <w:r>
        <w:t>Total Current Balance: $</w:t>
      </w:r>
      <w:r w:rsidR="004135A3">
        <w:t>69,110.49</w:t>
      </w:r>
    </w:p>
    <w:p w14:paraId="65BFB938" w14:textId="6AB3AA69" w:rsidR="006934E6" w:rsidRDefault="006934E6" w:rsidP="00D70B8B">
      <w:pPr>
        <w:pStyle w:val="NoSpacing"/>
      </w:pPr>
      <w:r>
        <w:t>Notes</w:t>
      </w:r>
      <w:r w:rsidR="00D70B8B">
        <w:t>:</w:t>
      </w:r>
    </w:p>
    <w:p w14:paraId="25935D76" w14:textId="520155C1" w:rsidR="005014EB" w:rsidRDefault="00F758F4" w:rsidP="006934E6">
      <w:pPr>
        <w:pStyle w:val="NoSpacing"/>
      </w:pPr>
      <w:r>
        <w:t>-</w:t>
      </w:r>
      <w:r w:rsidR="005014EB">
        <w:t xml:space="preserve">11/30/2023 and 12/12/2023 </w:t>
      </w:r>
      <w:proofErr w:type="spellStart"/>
      <w:r w:rsidR="005014EB">
        <w:t>McAafee</w:t>
      </w:r>
      <w:proofErr w:type="spellEnd"/>
      <w:r w:rsidR="005014EB">
        <w:t xml:space="preserve"> charged twice for $149.99</w:t>
      </w:r>
    </w:p>
    <w:p w14:paraId="79F50771" w14:textId="06E8B354" w:rsidR="004135A3" w:rsidRDefault="004135A3" w:rsidP="006934E6">
      <w:pPr>
        <w:pStyle w:val="NoSpacing"/>
      </w:pPr>
      <w:r>
        <w:t>-Microsoft Annual License Charge</w:t>
      </w:r>
    </w:p>
    <w:p w14:paraId="7194F71B" w14:textId="77777777" w:rsidR="006934E6" w:rsidRDefault="006934E6" w:rsidP="006934E6">
      <w:pPr>
        <w:pStyle w:val="NoSpacing"/>
      </w:pPr>
    </w:p>
    <w:p w14:paraId="28DF93D7" w14:textId="77777777" w:rsidR="00FA6B92" w:rsidRDefault="00FA6B92" w:rsidP="00FA6B92"/>
    <w:p w14:paraId="7E615682" w14:textId="77777777" w:rsidR="00FA6B92" w:rsidRDefault="00FA6B92" w:rsidP="00FA6B92"/>
    <w:p w14:paraId="32D94808" w14:textId="77777777" w:rsidR="00517863" w:rsidRPr="00835DF9" w:rsidRDefault="00517863" w:rsidP="00517863"/>
    <w:sectPr w:rsidR="00517863" w:rsidRPr="00835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91B9E"/>
    <w:multiLevelType w:val="hybridMultilevel"/>
    <w:tmpl w:val="1D4A1976"/>
    <w:lvl w:ilvl="0" w:tplc="651C739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C140BDA"/>
    <w:multiLevelType w:val="hybridMultilevel"/>
    <w:tmpl w:val="05A4CAA2"/>
    <w:lvl w:ilvl="0" w:tplc="E44A96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1452000">
    <w:abstractNumId w:val="0"/>
  </w:num>
  <w:num w:numId="2" w16cid:durableId="1142888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9D"/>
    <w:rsid w:val="00002B10"/>
    <w:rsid w:val="000E0F82"/>
    <w:rsid w:val="00167803"/>
    <w:rsid w:val="002F5FE5"/>
    <w:rsid w:val="003014CC"/>
    <w:rsid w:val="003265E1"/>
    <w:rsid w:val="004135A3"/>
    <w:rsid w:val="005014EB"/>
    <w:rsid w:val="00517863"/>
    <w:rsid w:val="005B497B"/>
    <w:rsid w:val="005C77FB"/>
    <w:rsid w:val="00607AEA"/>
    <w:rsid w:val="00691BD6"/>
    <w:rsid w:val="006934E6"/>
    <w:rsid w:val="0083174B"/>
    <w:rsid w:val="00835DF9"/>
    <w:rsid w:val="00850377"/>
    <w:rsid w:val="00945199"/>
    <w:rsid w:val="009C139D"/>
    <w:rsid w:val="00A109DD"/>
    <w:rsid w:val="00B44DD1"/>
    <w:rsid w:val="00B9192E"/>
    <w:rsid w:val="00CC68DF"/>
    <w:rsid w:val="00D70B8B"/>
    <w:rsid w:val="00E9381D"/>
    <w:rsid w:val="00F13445"/>
    <w:rsid w:val="00F758F4"/>
    <w:rsid w:val="00F776ED"/>
    <w:rsid w:val="00FA6B92"/>
    <w:rsid w:val="00FB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4B6EE"/>
  <w15:chartTrackingRefBased/>
  <w15:docId w15:val="{7D952F8C-A3B8-40CD-98EB-D58109D0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9D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A6B92"/>
    <w:rPr>
      <w:color w:val="0000FF"/>
      <w:u w:val="single"/>
    </w:rPr>
  </w:style>
  <w:style w:type="character" w:customStyle="1" w:styleId="office-detail-info">
    <w:name w:val="office-detail-info"/>
    <w:basedOn w:val="DefaultParagraphFont"/>
    <w:rsid w:val="00FA6B92"/>
  </w:style>
  <w:style w:type="paragraph" w:styleId="NoSpacing">
    <w:name w:val="No Spacing"/>
    <w:uiPriority w:val="1"/>
    <w:qFormat/>
    <w:rsid w:val="006934E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70B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Muniec</dc:creator>
  <cp:keywords/>
  <dc:description/>
  <cp:lastModifiedBy>Allie Parrish</cp:lastModifiedBy>
  <cp:revision>3</cp:revision>
  <dcterms:created xsi:type="dcterms:W3CDTF">2024-02-07T02:50:00Z</dcterms:created>
  <dcterms:modified xsi:type="dcterms:W3CDTF">2024-02-07T02:59:00Z</dcterms:modified>
</cp:coreProperties>
</file>